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973E" w14:textId="77777777" w:rsidR="002565CC" w:rsidRPr="002565CC" w:rsidRDefault="002565CC" w:rsidP="002565CC">
      <w:r w:rsidRPr="002565CC">
        <w:t>AIと人間、ジオゲッサーで対決させてみたら――地理感覚の“質”がまるで違った</w:t>
      </w:r>
    </w:p>
    <w:p w14:paraId="38C01AE3" w14:textId="40FD03DF" w:rsidR="002565CC" w:rsidRPr="002565CC" w:rsidRDefault="002565CC" w:rsidP="002565CC">
      <w:pPr>
        <w:rPr>
          <w:rFonts w:hint="eastAsia"/>
        </w:rPr>
      </w:pPr>
      <w:r w:rsidRPr="002565CC">
        <w:t>世界のどこかに放り出され、風景だけをヒントに場所を当てるゲーム「</w:t>
      </w:r>
      <w:proofErr w:type="spellStart"/>
      <w:r w:rsidRPr="002565CC">
        <w:t>GeoGuessr</w:t>
      </w:r>
      <w:proofErr w:type="spellEnd"/>
      <w:r w:rsidRPr="002565CC">
        <w:t>（ジオゲッサー）」。今回は、地理学科の友人にこのゲームをプレイしてもらい、その同じ場所についてAIであるChatGPTにも推測させてみた。</w:t>
      </w:r>
      <w:r w:rsidRPr="002565CC">
        <w:br/>
        <w:t>この“人間 vs AI”の対決は、単なる当てっこゲーム以上に、「地理感覚とは何か？」を浮き彫りにする興味深い実験となった。</w:t>
      </w:r>
    </w:p>
    <w:p w14:paraId="3CD451CE" w14:textId="77777777" w:rsidR="002565CC" w:rsidRPr="002565CC" w:rsidRDefault="002565CC" w:rsidP="002565CC">
      <w:r w:rsidRPr="002565CC">
        <w:t>正解だけがすべてじゃない。大事なのは“読み筋”だった</w:t>
      </w:r>
    </w:p>
    <w:p w14:paraId="38530F6C" w14:textId="77777777" w:rsidR="002565CC" w:rsidRPr="002565CC" w:rsidRDefault="002565CC" w:rsidP="002565CC">
      <w:r w:rsidRPr="002565CC">
        <w:t>対決は全5ラウンド。たとえば、ある回では札幌の街並みが映されていたのだが、ChatGPTは「函館」と予想。一方、地理学科の友人は「札幌」と回答し、見事的中させた。</w:t>
      </w:r>
      <w:r w:rsidRPr="002565CC">
        <w:br/>
        <w:t>興味深かったのは、その推理プロセスだ。友人は「信号が縦型であること」「標識の配置」「建物の密度」などを観察し、「寒冷地の都市、それもある程度規模の大きな街」と判断。さらに標識の文字や道路の形から札幌だと特定していた。</w:t>
      </w:r>
    </w:p>
    <w:p w14:paraId="658375ED" w14:textId="77777777" w:rsidR="002565CC" w:rsidRPr="002565CC" w:rsidRDefault="002565CC" w:rsidP="002565CC">
      <w:r w:rsidRPr="002565CC">
        <w:t>一方、ChatGPTも「信号が縦型で雪国っぽいこと」「青看板があること」などを分析し、北海道を候補に挙げていた。結果としては外れたものの、方向性は間違っていなかった。AIもまた“北国の都市”という読み筋に沿っており、読みそのものの精度は悪くなかったのだ。</w:t>
      </w:r>
    </w:p>
    <w:p w14:paraId="7F50012D" w14:textId="458A6302" w:rsidR="002565CC" w:rsidRPr="002565CC" w:rsidRDefault="002565CC" w:rsidP="002565CC"/>
    <w:p w14:paraId="3B4A13C2" w14:textId="67AA0108" w:rsidR="002565CC" w:rsidRPr="002565CC" w:rsidRDefault="002565CC" w:rsidP="002565CC">
      <w:pPr>
        <w:pStyle w:val="a9"/>
        <w:numPr>
          <w:ilvl w:val="0"/>
          <w:numId w:val="1"/>
        </w:numPr>
      </w:pPr>
      <w:r w:rsidRPr="002565CC">
        <w:t>山の回では両者外すも、友人の感覚が光った</w:t>
      </w:r>
    </w:p>
    <w:p w14:paraId="23E4CF6C" w14:textId="77777777" w:rsidR="002565CC" w:rsidRPr="002565CC" w:rsidRDefault="002565CC" w:rsidP="002565CC">
      <w:r w:rsidRPr="002565CC">
        <w:t>3回目のラウンドでは、正解が「松山」というやや意外性のある場所だったため、両者ともに不正解に終わった。しかしこの回でも、地理学科の友人が選んだのは「仙台」。一見、遠くに見えるが、どちらも海沿いの中規模都市で、平野部に市街地が広がるという共通点を持つ。</w:t>
      </w:r>
    </w:p>
    <w:p w14:paraId="1BF622D3" w14:textId="77777777" w:rsidR="002565CC" w:rsidRPr="002565CC" w:rsidRDefault="002565CC" w:rsidP="002565CC">
      <w:r w:rsidRPr="002565CC">
        <w:t>ChatGPTは「静岡」や「愛知」を挙げており、いずれも地理的にはやや南寄りだが、これも「平地の多い沿岸都市」という印象から来ていたようだ。結局のところ、正解を外したとしても「どういう理由でその地域を選んだか」という点において、両者の“推理の筋”は納得感があった。</w:t>
      </w:r>
    </w:p>
    <w:p w14:paraId="4CA2C228" w14:textId="5092FE13" w:rsidR="002565CC" w:rsidRPr="002565CC" w:rsidRDefault="002565CC" w:rsidP="002565CC"/>
    <w:p w14:paraId="1AFF59A4" w14:textId="58A4A9DE" w:rsidR="002565CC" w:rsidRPr="002565CC" w:rsidRDefault="002565CC" w:rsidP="002565CC">
      <w:pPr>
        <w:pStyle w:val="a9"/>
        <w:numPr>
          <w:ilvl w:val="0"/>
          <w:numId w:val="1"/>
        </w:numPr>
      </w:pPr>
      <w:r w:rsidRPr="002565CC">
        <w:t>地理のプロが見抜いた福岡、AIは近隣県止まり</w:t>
      </w:r>
    </w:p>
    <w:p w14:paraId="511EABA3" w14:textId="77777777" w:rsidR="002565CC" w:rsidRPr="002565CC" w:rsidRDefault="002565CC" w:rsidP="002565CC">
      <w:r w:rsidRPr="002565CC">
        <w:t>4回目では、正解が福岡だった。地理学科の友人はこれをズバリ的中させたが、ChatGPTは兵庫や岡山といった中国・関西地方を挙げていた。</w:t>
      </w:r>
      <w:r w:rsidRPr="002565CC">
        <w:br/>
        <w:t>ここでは都市規模や道路構造、周囲の建物の密集度から、大都市であることを見抜けるかがカギとなった。ChatGPTは「中規模都市」としての雰囲気を読み取ってはいたものの、決め手に欠け、福岡まではたどり着けなかったようだ。</w:t>
      </w:r>
    </w:p>
    <w:p w14:paraId="20AB7BDC" w14:textId="1DB0A472" w:rsidR="002565CC" w:rsidRPr="002565CC" w:rsidRDefault="002565CC" w:rsidP="002565CC"/>
    <w:p w14:paraId="6DBB731F" w14:textId="1BFA92AE" w:rsidR="002565CC" w:rsidRPr="002565CC" w:rsidRDefault="002565CC" w:rsidP="002565CC">
      <w:pPr>
        <w:pStyle w:val="a9"/>
        <w:numPr>
          <w:ilvl w:val="0"/>
          <w:numId w:val="1"/>
        </w:numPr>
      </w:pPr>
      <w:r w:rsidRPr="002565CC">
        <w:t>東北ラウンドでは両者が“ニアミス”</w:t>
      </w:r>
    </w:p>
    <w:p w14:paraId="4B3C620C" w14:textId="77777777" w:rsidR="002565CC" w:rsidRPr="002565CC" w:rsidRDefault="002565CC" w:rsidP="002565CC">
      <w:r w:rsidRPr="002565CC">
        <w:lastRenderedPageBreak/>
        <w:t>5回目の出題では、正解が福島。ChatGPTは宮城県北部、友人は福島と予想し、友人が的中。</w:t>
      </w:r>
      <w:r w:rsidRPr="002565CC">
        <w:br/>
        <w:t>しかしここでも、AIの読み筋は見どころがあった。縦型信号、山の稜線、冬の空気感などから東北地方を選び、実際に隣県を指していた。つまりAIも“地域単位”ではかなり精度の高い推定を行えていたのである。</w:t>
      </w:r>
    </w:p>
    <w:p w14:paraId="668A54E0" w14:textId="3F1C3081" w:rsidR="002565CC" w:rsidRPr="002565CC" w:rsidRDefault="002565CC" w:rsidP="002565CC"/>
    <w:p w14:paraId="63E71281" w14:textId="2AD2B39C" w:rsidR="002565CC" w:rsidRPr="002565CC" w:rsidRDefault="002565CC" w:rsidP="002565CC">
      <w:pPr>
        <w:pStyle w:val="a9"/>
        <w:numPr>
          <w:ilvl w:val="0"/>
          <w:numId w:val="1"/>
        </w:numPr>
      </w:pPr>
      <w:r w:rsidRPr="002565CC">
        <w:t>最後は大阪。大都市はAIの得意分野</w:t>
      </w:r>
    </w:p>
    <w:p w14:paraId="32BDC5BE" w14:textId="77777777" w:rsidR="002565CC" w:rsidRPr="002565CC" w:rsidRDefault="002565CC" w:rsidP="002565CC">
      <w:r w:rsidRPr="002565CC">
        <w:t>最終ラウンドでは大阪市内の街並みが映された。ChatGPTはこれを即座に「大阪」と正解。街中のビル群や看板、道路の広さなどから、大都市らしい特徴を瞬時に読み取った様子だった。</w:t>
      </w:r>
      <w:r w:rsidRPr="002565CC">
        <w:br/>
        <w:t>一方で、地理学科の友人は愛知を選んでおり、都市規模としては近いものの、やや方向が外れた結果に。ここでは、AIの「典型的な都市景観」への強さが際立った。</w:t>
      </w:r>
    </w:p>
    <w:p w14:paraId="3557CC90" w14:textId="7839AFC8" w:rsidR="002565CC" w:rsidRPr="002565CC" w:rsidRDefault="002565CC" w:rsidP="002565CC"/>
    <w:p w14:paraId="044F6F2E" w14:textId="4F39B889" w:rsidR="002565CC" w:rsidRPr="002565CC" w:rsidRDefault="002565CC" w:rsidP="002565CC">
      <w:r w:rsidRPr="002565CC">
        <w:t>結論</w:t>
      </w:r>
      <w:r>
        <w:rPr>
          <w:rFonts w:hint="eastAsia"/>
        </w:rPr>
        <w:t>としては、</w:t>
      </w:r>
      <w:r w:rsidRPr="002565CC">
        <w:t>AIは論理派、人間は文脈派</w:t>
      </w:r>
    </w:p>
    <w:p w14:paraId="7668FA65" w14:textId="77777777" w:rsidR="002565CC" w:rsidRPr="002565CC" w:rsidRDefault="002565CC" w:rsidP="002565CC">
      <w:r w:rsidRPr="002565CC">
        <w:t>こうした5回の対決を通じて明らかになったのは、AIと人間では地理の推理に使う“思考の軸”が根本的に異なるということだった。</w:t>
      </w:r>
    </w:p>
    <w:p w14:paraId="345AE7DB" w14:textId="77777777" w:rsidR="002565CC" w:rsidRPr="002565CC" w:rsidRDefault="002565CC" w:rsidP="002565CC">
      <w:r w:rsidRPr="002565CC">
        <w:t>ChatGPTは、風景の中にある標識や信号、建物の構造、自然環境などを視覚的に分析し、パターン照合と論理的推論を組み合わせて場所を導き出す。そのため、都市部や典型的な景観では非常に高い精度を発揮する。一方で、文化的な雰囲気や地元特有の“空気感”にはまだ疎い部分もある。</w:t>
      </w:r>
    </w:p>
    <w:p w14:paraId="1E7D9D71" w14:textId="77777777" w:rsidR="002565CC" w:rsidRPr="002565CC" w:rsidRDefault="002565CC" w:rsidP="002565CC">
      <w:r w:rsidRPr="002565CC">
        <w:t>対して人間、特に地理学科の学生のような訓練を積んだ人は、地形や地理的背景を文脈として捉える力に長けており、標識の配置や方言、バス会社のロゴ、そして何よりも「見たことある雰囲気」に頼った直感的な判断が強みだ。</w:t>
      </w:r>
    </w:p>
    <w:p w14:paraId="540DCC92" w14:textId="77777777" w:rsidR="002565CC" w:rsidRPr="002565CC" w:rsidRDefault="002565CC" w:rsidP="002565CC">
      <w:r w:rsidRPr="002565CC">
        <w:t>不正解であっても「地域は合っている」というケースが多く、その“地理センスの近似性”は、まさに人間ならではの知覚の鋭さといえる。</w:t>
      </w:r>
    </w:p>
    <w:p w14:paraId="306DD2AF" w14:textId="74693DBA" w:rsidR="002565CC" w:rsidRPr="002565CC" w:rsidRDefault="002565CC" w:rsidP="002565CC"/>
    <w:p w14:paraId="00384EA8" w14:textId="77777777" w:rsidR="002565CC" w:rsidRPr="002565CC" w:rsidRDefault="002565CC" w:rsidP="002565CC">
      <w:r w:rsidRPr="002565CC">
        <w:t>最後に：この対決から見えてきたもの</w:t>
      </w:r>
    </w:p>
    <w:p w14:paraId="0B2E36A9" w14:textId="77777777" w:rsidR="002565CC" w:rsidRPr="002565CC" w:rsidRDefault="002565CC" w:rsidP="002565CC">
      <w:r w:rsidRPr="002565CC">
        <w:t>今回の対決は、単なる勝敗を競うものではなかった。むしろ、「場所を当てる」という行為のなかに、人間とAIがどんな風に世界を理解しているかが浮かび上がってくるようだった。</w:t>
      </w:r>
    </w:p>
    <w:p w14:paraId="06F3AAA5" w14:textId="77777777" w:rsidR="002565CC" w:rsidRPr="002565CC" w:rsidRDefault="002565CC" w:rsidP="002565CC">
      <w:r w:rsidRPr="002565CC">
        <w:t>精度でいえばAIもかなりのものだが、“なぜその場所を選んだのか”という問いに対する答えには、やはり人間の視点がまだ豊かだ。</w:t>
      </w:r>
      <w:r w:rsidRPr="002565CC">
        <w:br/>
        <w:t>この先、AIがどこまで地理感覚を磨くのか。そして、人間はその精度とどう共存していくのか。</w:t>
      </w:r>
      <w:r w:rsidRPr="002565CC">
        <w:br/>
        <w:t>ジオゲッサーは、そんな問いを投げかけてくる、現代的で深いゲームでもある。</w:t>
      </w:r>
    </w:p>
    <w:p w14:paraId="07CB0231" w14:textId="77777777" w:rsidR="002565CC" w:rsidRPr="002565CC" w:rsidRDefault="002565CC"/>
    <w:sectPr w:rsidR="002565CC" w:rsidRPr="002565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5E8B"/>
    <w:multiLevelType w:val="hybridMultilevel"/>
    <w:tmpl w:val="95EC1414"/>
    <w:lvl w:ilvl="0" w:tplc="4DB44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87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CC"/>
    <w:rsid w:val="002565CC"/>
    <w:rsid w:val="00B2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02CCE"/>
  <w15:chartTrackingRefBased/>
  <w15:docId w15:val="{561046E2-ED95-47EF-B28E-65515575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5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5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5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5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5CC"/>
    <w:pPr>
      <w:spacing w:before="160" w:after="160"/>
      <w:jc w:val="center"/>
    </w:pPr>
    <w:rPr>
      <w:i/>
      <w:iCs/>
      <w:color w:val="404040" w:themeColor="text1" w:themeTint="BF"/>
    </w:rPr>
  </w:style>
  <w:style w:type="character" w:customStyle="1" w:styleId="a8">
    <w:name w:val="引用文 (文字)"/>
    <w:basedOn w:val="a0"/>
    <w:link w:val="a7"/>
    <w:uiPriority w:val="29"/>
    <w:rsid w:val="002565CC"/>
    <w:rPr>
      <w:i/>
      <w:iCs/>
      <w:color w:val="404040" w:themeColor="text1" w:themeTint="BF"/>
    </w:rPr>
  </w:style>
  <w:style w:type="paragraph" w:styleId="a9">
    <w:name w:val="List Paragraph"/>
    <w:basedOn w:val="a"/>
    <w:uiPriority w:val="34"/>
    <w:qFormat/>
    <w:rsid w:val="002565CC"/>
    <w:pPr>
      <w:ind w:left="720"/>
      <w:contextualSpacing/>
    </w:pPr>
  </w:style>
  <w:style w:type="character" w:styleId="21">
    <w:name w:val="Intense Emphasis"/>
    <w:basedOn w:val="a0"/>
    <w:uiPriority w:val="21"/>
    <w:qFormat/>
    <w:rsid w:val="002565CC"/>
    <w:rPr>
      <w:i/>
      <w:iCs/>
      <w:color w:val="2F5496" w:themeColor="accent1" w:themeShade="BF"/>
    </w:rPr>
  </w:style>
  <w:style w:type="paragraph" w:styleId="22">
    <w:name w:val="Intense Quote"/>
    <w:basedOn w:val="a"/>
    <w:next w:val="a"/>
    <w:link w:val="23"/>
    <w:uiPriority w:val="30"/>
    <w:qFormat/>
    <w:rsid w:val="00256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65CC"/>
    <w:rPr>
      <w:i/>
      <w:iCs/>
      <w:color w:val="2F5496" w:themeColor="accent1" w:themeShade="BF"/>
    </w:rPr>
  </w:style>
  <w:style w:type="character" w:styleId="24">
    <w:name w:val="Intense Reference"/>
    <w:basedOn w:val="a0"/>
    <w:uiPriority w:val="32"/>
    <w:qFormat/>
    <w:rsid w:val="00256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琉宝 藤原</dc:creator>
  <cp:keywords/>
  <dc:description/>
  <cp:lastModifiedBy>琉宝 藤原</cp:lastModifiedBy>
  <cp:revision>1</cp:revision>
  <dcterms:created xsi:type="dcterms:W3CDTF">2025-09-15T10:13:00Z</dcterms:created>
  <dcterms:modified xsi:type="dcterms:W3CDTF">2025-09-15T10:17:00Z</dcterms:modified>
</cp:coreProperties>
</file>