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0F" w:rsidRPr="00596C30" w:rsidRDefault="000A0C24">
      <w:pPr>
        <w:rPr>
          <w:b/>
        </w:rPr>
      </w:pPr>
      <w:r w:rsidRPr="00596C30">
        <w:rPr>
          <w:rFonts w:hint="eastAsia"/>
          <w:b/>
        </w:rPr>
        <w:t>第</w:t>
      </w:r>
      <w:r w:rsidRPr="00596C30">
        <w:rPr>
          <w:rFonts w:hint="eastAsia"/>
          <w:b/>
        </w:rPr>
        <w:t>1</w:t>
      </w:r>
      <w:r w:rsidRPr="00596C30">
        <w:rPr>
          <w:rFonts w:hint="eastAsia"/>
          <w:b/>
        </w:rPr>
        <w:t xml:space="preserve">章　</w:t>
      </w:r>
      <w:r w:rsidR="00596C30" w:rsidRPr="00596C30">
        <w:rPr>
          <w:rFonts w:hint="eastAsia"/>
          <w:b/>
        </w:rPr>
        <w:t>プラスチックの誕生～脱プラスチックへの動き</w:t>
      </w:r>
    </w:p>
    <w:p w:rsidR="000A0C24" w:rsidRDefault="000A0C24"/>
    <w:p w:rsidR="00135050" w:rsidRDefault="00135050">
      <w:r>
        <w:rPr>
          <w:rFonts w:hint="eastAsia"/>
        </w:rPr>
        <w:t>・プラスチックの誕生</w:t>
      </w:r>
    </w:p>
    <w:p w:rsidR="000A0C24" w:rsidRDefault="000A0C24">
      <w:r>
        <w:rPr>
          <w:rFonts w:hint="eastAsia"/>
        </w:rPr>
        <w:t xml:space="preserve">　</w:t>
      </w:r>
      <w:r w:rsidR="00B85ACD">
        <w:rPr>
          <w:rFonts w:hint="eastAsia"/>
        </w:rPr>
        <w:t>プラスチックは</w:t>
      </w:r>
      <w:r w:rsidR="00711A0A">
        <w:rPr>
          <w:rFonts w:hint="eastAsia"/>
        </w:rPr>
        <w:t>1835</w:t>
      </w:r>
      <w:r w:rsidR="00711A0A">
        <w:rPr>
          <w:rFonts w:hint="eastAsia"/>
        </w:rPr>
        <w:t>年、フランス人科学者・物理学者のルニョーが塩化ビニルとポリ塩化ビニルの粉末を作成したこと</w:t>
      </w:r>
      <w:r w:rsidR="00595FD9">
        <w:rPr>
          <w:rFonts w:hint="eastAsia"/>
        </w:rPr>
        <w:t>で誕生した。</w:t>
      </w:r>
      <w:r w:rsidR="005E78F8">
        <w:rPr>
          <w:rFonts w:hint="eastAsia"/>
        </w:rPr>
        <w:t>その後の</w:t>
      </w:r>
      <w:r w:rsidR="005E78F8">
        <w:rPr>
          <w:rFonts w:hint="eastAsia"/>
        </w:rPr>
        <w:t>1907</w:t>
      </w:r>
      <w:r w:rsidR="005E78F8">
        <w:rPr>
          <w:rFonts w:hint="eastAsia"/>
        </w:rPr>
        <w:t>年には、ニューヨーク在住のベルギー人ベークランドが、石炭から炭化水素物質を抽出し、初の合成高分子プラスチックを発明した。発明者</w:t>
      </w:r>
      <w:r w:rsidR="00135050">
        <w:rPr>
          <w:rFonts w:hint="eastAsia"/>
        </w:rPr>
        <w:t>の名前にちなんで「ベークライト」と名付けられたこの素材（フェノール樹脂）は家電や自動車といった工業製品にも広く使用された。以降、この成功に触発されて様々な種類のプラスチックの開発が進んだ。</w:t>
      </w:r>
    </w:p>
    <w:p w:rsidR="00135050" w:rsidRDefault="00135050"/>
    <w:p w:rsidR="00135050" w:rsidRDefault="00135050">
      <w:r>
        <w:rPr>
          <w:rFonts w:hint="eastAsia"/>
        </w:rPr>
        <w:t>・プラスチック大量生産の時代へ</w:t>
      </w:r>
    </w:p>
    <w:p w:rsidR="00095395" w:rsidRDefault="00135050">
      <w:r>
        <w:rPr>
          <w:rFonts w:hint="eastAsia"/>
        </w:rPr>
        <w:t xml:space="preserve">　</w:t>
      </w:r>
      <w:r w:rsidR="00E56D9A">
        <w:rPr>
          <w:rFonts w:hint="eastAsia"/>
        </w:rPr>
        <w:t>プラスチック大量生産のきっかけは第二次世界大戦の勃発であった。軍事徴用により金属類が不足し、民間では代用品としてのプラスチックの需要が高まった。第二次世界大戦が</w:t>
      </w:r>
      <w:r w:rsidR="00515665">
        <w:rPr>
          <w:rFonts w:hint="eastAsia"/>
        </w:rPr>
        <w:t>終結した後も安価さ</w:t>
      </w:r>
      <w:r w:rsidR="00095395">
        <w:rPr>
          <w:rFonts w:hint="eastAsia"/>
        </w:rPr>
        <w:t>と</w:t>
      </w:r>
      <w:r w:rsidR="00515665">
        <w:rPr>
          <w:rFonts w:hint="eastAsia"/>
        </w:rPr>
        <w:t>利便性で金属に勝るプラスチックはそのまま日用品に深く浸透していくこととな</w:t>
      </w:r>
      <w:r w:rsidR="00095395">
        <w:rPr>
          <w:rFonts w:hint="eastAsia"/>
        </w:rPr>
        <w:t>る。</w:t>
      </w:r>
    </w:p>
    <w:p w:rsidR="00EC3781" w:rsidRDefault="00095395">
      <w:r>
        <w:rPr>
          <w:rFonts w:hint="eastAsia"/>
        </w:rPr>
        <w:t xml:space="preserve">　</w:t>
      </w:r>
      <w:r w:rsidR="006B32F7">
        <w:rPr>
          <w:rFonts w:hint="eastAsia"/>
        </w:rPr>
        <w:t>世界中</w:t>
      </w:r>
      <w:r>
        <w:rPr>
          <w:rFonts w:hint="eastAsia"/>
        </w:rPr>
        <w:t>で日常的にプラスチックが</w:t>
      </w:r>
      <w:r w:rsidR="006B32F7">
        <w:rPr>
          <w:rFonts w:hint="eastAsia"/>
        </w:rPr>
        <w:t>使</w:t>
      </w:r>
      <w:r>
        <w:rPr>
          <w:rFonts w:hint="eastAsia"/>
        </w:rPr>
        <w:t>用されるようになると、</w:t>
      </w:r>
      <w:r w:rsidR="006B32F7">
        <w:rPr>
          <w:rFonts w:hint="eastAsia"/>
        </w:rPr>
        <w:t>全世界の</w:t>
      </w:r>
      <w:r>
        <w:rPr>
          <w:rFonts w:hint="eastAsia"/>
        </w:rPr>
        <w:t>プラスチックの生産量は</w:t>
      </w:r>
      <w:r>
        <w:rPr>
          <w:rFonts w:hint="eastAsia"/>
        </w:rPr>
        <w:t>1975</w:t>
      </w:r>
      <w:r>
        <w:rPr>
          <w:rFonts w:hint="eastAsia"/>
        </w:rPr>
        <w:t>年に</w:t>
      </w:r>
      <w:r w:rsidR="006B32F7">
        <w:rPr>
          <w:rFonts w:hint="eastAsia"/>
        </w:rPr>
        <w:t>は</w:t>
      </w:r>
      <w:r>
        <w:rPr>
          <w:rFonts w:hint="eastAsia"/>
        </w:rPr>
        <w:t>5000</w:t>
      </w:r>
      <w:r w:rsidR="006B32F7">
        <w:rPr>
          <w:rFonts w:hint="eastAsia"/>
        </w:rPr>
        <w:t>万トンであったが、</w:t>
      </w:r>
      <w:r w:rsidR="006B32F7">
        <w:rPr>
          <w:rFonts w:hint="eastAsia"/>
        </w:rPr>
        <w:t>2015</w:t>
      </w:r>
      <w:r w:rsidR="006B32F7">
        <w:rPr>
          <w:rFonts w:hint="eastAsia"/>
        </w:rPr>
        <w:t>年には</w:t>
      </w:r>
      <w:r w:rsidR="006B32F7">
        <w:rPr>
          <w:rFonts w:hint="eastAsia"/>
        </w:rPr>
        <w:t>4</w:t>
      </w:r>
      <w:r w:rsidR="006B32F7">
        <w:rPr>
          <w:rFonts w:hint="eastAsia"/>
        </w:rPr>
        <w:t>億トンに達している。</w:t>
      </w:r>
      <w:r w:rsidR="00220F50">
        <w:rPr>
          <w:rFonts w:hint="eastAsia"/>
        </w:rPr>
        <w:t>そして、その生産ペースは加速する一方であ</w:t>
      </w:r>
      <w:r w:rsidR="006E5E3C">
        <w:rPr>
          <w:rFonts w:hint="eastAsia"/>
        </w:rPr>
        <w:t>る。</w:t>
      </w:r>
      <w:r w:rsidR="006F4902">
        <w:rPr>
          <w:rFonts w:hint="eastAsia"/>
        </w:rPr>
        <w:t>プラスチック生産量のうち、包装用プラスチックが最も大きい割合を占めており（</w:t>
      </w:r>
      <w:r w:rsidR="006F4902">
        <w:rPr>
          <w:rFonts w:hint="eastAsia"/>
        </w:rPr>
        <w:t>1.5</w:t>
      </w:r>
      <w:r w:rsidR="006F4902">
        <w:rPr>
          <w:rFonts w:hint="eastAsia"/>
        </w:rPr>
        <w:t>億トン）</w:t>
      </w:r>
      <w:r w:rsidR="00E178DF">
        <w:rPr>
          <w:rFonts w:hint="eastAsia"/>
        </w:rPr>
        <w:t>、そのほとんどがリサイクルされずに使い捨てされる。</w:t>
      </w:r>
      <w:r w:rsidR="004B1E94">
        <w:rPr>
          <w:rFonts w:hint="eastAsia"/>
        </w:rPr>
        <w:t>埋め立て廃棄されるプラスチックは土壌や海洋の汚染を引き起こし、燃やせば大気汚染や温暖化に影響を与える。</w:t>
      </w:r>
      <w:r w:rsidR="00EC3781">
        <w:rPr>
          <w:rFonts w:hint="eastAsia"/>
        </w:rPr>
        <w:t>（図</w:t>
      </w:r>
      <w:r w:rsidR="00EC3781">
        <w:rPr>
          <w:rFonts w:hint="eastAsia"/>
        </w:rPr>
        <w:t>1</w:t>
      </w:r>
      <w:r w:rsidR="00EC3781">
        <w:rPr>
          <w:rFonts w:hint="eastAsia"/>
        </w:rPr>
        <w:t>参照）</w:t>
      </w:r>
    </w:p>
    <w:p w:rsidR="00B82A16" w:rsidRDefault="00B82A16"/>
    <w:p w:rsidR="00972A42" w:rsidRDefault="00972A42">
      <w:r>
        <w:rPr>
          <w:rFonts w:hint="eastAsia"/>
        </w:rPr>
        <w:t>(</w:t>
      </w:r>
      <w:r>
        <w:rPr>
          <w:rFonts w:hint="eastAsia"/>
        </w:rPr>
        <w:t>図</w:t>
      </w:r>
      <w:r>
        <w:rPr>
          <w:rFonts w:hint="eastAsia"/>
        </w:rPr>
        <w:t>1)</w:t>
      </w:r>
      <w:r>
        <w:rPr>
          <w:rFonts w:hint="eastAsia"/>
        </w:rPr>
        <w:t>全世界のプラスチック生産量の推移</w:t>
      </w:r>
    </w:p>
    <w:p w:rsidR="00B82A16" w:rsidRDefault="00B82A16" w:rsidP="00B82A16">
      <w:pPr>
        <w:jc w:val="left"/>
      </w:pPr>
      <w:r>
        <w:rPr>
          <w:rFonts w:ascii="メイリオ" w:eastAsia="メイリオ" w:hAnsi="メイリオ" w:cs="Arial"/>
          <w:noProof/>
          <w:color w:val="111111"/>
          <w:sz w:val="23"/>
          <w:szCs w:val="23"/>
        </w:rPr>
        <w:drawing>
          <wp:inline distT="0" distB="0" distL="0" distR="0" wp14:anchorId="4DD8E294" wp14:editId="2210856D">
            <wp:extent cx="5400040" cy="2940674"/>
            <wp:effectExtent l="0" t="0" r="0" b="0"/>
            <wp:docPr id="1" name="図 1" descr="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グラフ"/>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940674"/>
                    </a:xfrm>
                    <a:prstGeom prst="rect">
                      <a:avLst/>
                    </a:prstGeom>
                    <a:noFill/>
                    <a:ln>
                      <a:noFill/>
                    </a:ln>
                  </pic:spPr>
                </pic:pic>
              </a:graphicData>
            </a:graphic>
          </wp:inline>
        </w:drawing>
      </w:r>
    </w:p>
    <w:p w:rsidR="00B82A16" w:rsidRDefault="00B82A16" w:rsidP="00B82A16">
      <w:pPr>
        <w:jc w:val="left"/>
      </w:pPr>
      <w:r w:rsidRPr="00B82A16">
        <w:rPr>
          <w:rFonts w:hint="eastAsia"/>
        </w:rPr>
        <w:lastRenderedPageBreak/>
        <w:t>出典：</w:t>
      </w:r>
      <w:r w:rsidRPr="00B82A16">
        <w:rPr>
          <w:rFonts w:hint="eastAsia"/>
        </w:rPr>
        <w:t xml:space="preserve">OECD POLICY HIGHLIGHTS Improving Markets for Recycled Plastics </w:t>
      </w:r>
      <w:r w:rsidRPr="00B82A16">
        <w:rPr>
          <w:rFonts w:hint="eastAsia"/>
        </w:rPr>
        <w:t>–</w:t>
      </w:r>
      <w:r w:rsidRPr="00B82A16">
        <w:rPr>
          <w:rFonts w:hint="eastAsia"/>
        </w:rPr>
        <w:t xml:space="preserve"> Trends , Prospects and Policy Responses</w:t>
      </w:r>
    </w:p>
    <w:p w:rsidR="00B82A16" w:rsidRDefault="00B82A16" w:rsidP="00B82A16">
      <w:pPr>
        <w:jc w:val="left"/>
      </w:pPr>
    </w:p>
    <w:p w:rsidR="00B82A16" w:rsidRDefault="00B82A16" w:rsidP="00B82A16">
      <w:pPr>
        <w:jc w:val="left"/>
      </w:pPr>
      <w:r>
        <w:rPr>
          <w:rFonts w:hint="eastAsia"/>
        </w:rPr>
        <w:t>・</w:t>
      </w:r>
      <w:r w:rsidR="009D1B0D">
        <w:rPr>
          <w:rFonts w:hint="eastAsia"/>
        </w:rPr>
        <w:t>脱プラスチックの動き</w:t>
      </w:r>
    </w:p>
    <w:p w:rsidR="0052604B" w:rsidRDefault="009D1B0D" w:rsidP="00B82A16">
      <w:pPr>
        <w:jc w:val="left"/>
      </w:pPr>
      <w:r>
        <w:rPr>
          <w:rFonts w:hint="eastAsia"/>
        </w:rPr>
        <w:t xml:space="preserve">　</w:t>
      </w:r>
      <w:r w:rsidR="008A7BB6">
        <w:rPr>
          <w:rFonts w:hint="eastAsia"/>
        </w:rPr>
        <w:t>プラスチックの大量生産によって海洋汚染などが危ぶまれる中で、プラスチックをめぐる国際会議等での取り決めや報告が</w:t>
      </w:r>
      <w:r w:rsidR="008A7BB6">
        <w:rPr>
          <w:rFonts w:hint="eastAsia"/>
        </w:rPr>
        <w:t>2015</w:t>
      </w:r>
      <w:r w:rsidR="008A7BB6">
        <w:rPr>
          <w:rFonts w:hint="eastAsia"/>
        </w:rPr>
        <w:t>年から活発に行われるようになる。</w:t>
      </w:r>
      <w:r w:rsidR="008A7BB6">
        <w:rPr>
          <w:rFonts w:hint="eastAsia"/>
        </w:rPr>
        <w:t>2015</w:t>
      </w:r>
      <w:r w:rsidR="008A7BB6">
        <w:rPr>
          <w:rFonts w:hint="eastAsia"/>
        </w:rPr>
        <w:t>年</w:t>
      </w:r>
      <w:r w:rsidR="008A7BB6">
        <w:rPr>
          <w:rFonts w:hint="eastAsia"/>
        </w:rPr>
        <w:t>6</w:t>
      </w:r>
      <w:r w:rsidR="008A7BB6">
        <w:rPr>
          <w:rFonts w:hint="eastAsia"/>
        </w:rPr>
        <w:t>月に発表された国連環境計画（</w:t>
      </w:r>
      <w:r w:rsidR="008A7BB6">
        <w:rPr>
          <w:rFonts w:hint="eastAsia"/>
        </w:rPr>
        <w:t>UNEP</w:t>
      </w:r>
      <w:r w:rsidR="008A7BB6">
        <w:rPr>
          <w:rFonts w:hint="eastAsia"/>
        </w:rPr>
        <w:t>）の報告書では、プラスチックごみが海洋に与える経済損失（生態系・漁業・観光</w:t>
      </w:r>
      <w:r w:rsidR="00967DB1">
        <w:rPr>
          <w:rFonts w:hint="eastAsia"/>
        </w:rPr>
        <w:t>への影響や清掃費用など）は少なくとも年</w:t>
      </w:r>
      <w:r w:rsidR="00967DB1">
        <w:rPr>
          <w:rFonts w:hint="eastAsia"/>
        </w:rPr>
        <w:t>130</w:t>
      </w:r>
      <w:r w:rsidR="00967DB1">
        <w:rPr>
          <w:rFonts w:hint="eastAsia"/>
        </w:rPr>
        <w:t>億ドル（約</w:t>
      </w:r>
      <w:r w:rsidR="00967DB1">
        <w:rPr>
          <w:rFonts w:hint="eastAsia"/>
        </w:rPr>
        <w:t>1</w:t>
      </w:r>
      <w:r w:rsidR="00967DB1">
        <w:rPr>
          <w:rFonts w:hint="eastAsia"/>
        </w:rPr>
        <w:t>兆</w:t>
      </w:r>
      <w:r w:rsidR="00967DB1">
        <w:rPr>
          <w:rFonts w:hint="eastAsia"/>
        </w:rPr>
        <w:t>5000</w:t>
      </w:r>
      <w:r w:rsidR="00967DB1">
        <w:rPr>
          <w:rFonts w:hint="eastAsia"/>
        </w:rPr>
        <w:t>億円）と試算した。</w:t>
      </w:r>
      <w:r w:rsidR="007D3F96">
        <w:rPr>
          <w:rFonts w:hint="eastAsia"/>
        </w:rPr>
        <w:t>同年</w:t>
      </w:r>
      <w:r w:rsidR="007D3F96">
        <w:rPr>
          <w:rFonts w:hint="eastAsia"/>
        </w:rPr>
        <w:t>9</w:t>
      </w:r>
      <w:r w:rsidR="007D3F96">
        <w:rPr>
          <w:rFonts w:hint="eastAsia"/>
        </w:rPr>
        <w:t>月には国連で「持続可能な開発のための</w:t>
      </w:r>
      <w:r w:rsidR="007D3F96">
        <w:rPr>
          <w:rFonts w:hint="eastAsia"/>
        </w:rPr>
        <w:t>2030</w:t>
      </w:r>
      <w:r w:rsidR="007D3F96">
        <w:rPr>
          <w:rFonts w:hint="eastAsia"/>
        </w:rPr>
        <w:t>アジェンダ」（</w:t>
      </w:r>
      <w:r w:rsidR="007D3F96">
        <w:rPr>
          <w:rFonts w:hint="eastAsia"/>
        </w:rPr>
        <w:t>SDGs</w:t>
      </w:r>
      <w:r w:rsidR="007D3F96">
        <w:rPr>
          <w:rFonts w:hint="eastAsia"/>
        </w:rPr>
        <w:t>）が採択され、</w:t>
      </w:r>
      <w:r w:rsidR="007D3F96">
        <w:rPr>
          <w:rFonts w:hint="eastAsia"/>
        </w:rPr>
        <w:t>17</w:t>
      </w:r>
      <w:r w:rsidR="007D3F96">
        <w:rPr>
          <w:rFonts w:hint="eastAsia"/>
        </w:rPr>
        <w:t>の国際目標のうち</w:t>
      </w:r>
      <w:r w:rsidR="007D3F96">
        <w:rPr>
          <w:rFonts w:hint="eastAsia"/>
        </w:rPr>
        <w:t>14</w:t>
      </w:r>
      <w:r w:rsidR="007D3F96">
        <w:rPr>
          <w:rFonts w:hint="eastAsia"/>
        </w:rPr>
        <w:t>番目に「海の豊かさを守ろう」</w:t>
      </w:r>
      <w:r w:rsidR="0046735A">
        <w:rPr>
          <w:rFonts w:hint="eastAsia"/>
        </w:rPr>
        <w:t>という海洋と海洋資源の持続可能な開発が世界共通のゴールとして設けられた。</w:t>
      </w:r>
      <w:r w:rsidR="005C157E">
        <w:rPr>
          <w:rFonts w:hint="eastAsia"/>
        </w:rPr>
        <w:t>2016</w:t>
      </w:r>
      <w:r w:rsidR="005C157E">
        <w:rPr>
          <w:rFonts w:hint="eastAsia"/>
        </w:rPr>
        <w:t>年</w:t>
      </w:r>
      <w:r w:rsidR="005C157E">
        <w:rPr>
          <w:rFonts w:hint="eastAsia"/>
        </w:rPr>
        <w:t>1</w:t>
      </w:r>
      <w:r w:rsidR="005C157E">
        <w:rPr>
          <w:rFonts w:hint="eastAsia"/>
        </w:rPr>
        <w:t>月に開催された世界経済フォーラム（</w:t>
      </w:r>
      <w:r w:rsidR="005C157E">
        <w:rPr>
          <w:rFonts w:hint="eastAsia"/>
        </w:rPr>
        <w:t>WFF</w:t>
      </w:r>
      <w:r w:rsidR="005C157E">
        <w:rPr>
          <w:rFonts w:hint="eastAsia"/>
        </w:rPr>
        <w:t>）年次総会（通称：ダボス会議）では、</w:t>
      </w:r>
      <w:r w:rsidR="003C2BD5">
        <w:rPr>
          <w:rFonts w:hint="eastAsia"/>
        </w:rPr>
        <w:t>海洋プラスチックごみについての報告書が発表され</w:t>
      </w:r>
      <w:r w:rsidR="00D878D5">
        <w:rPr>
          <w:rFonts w:hint="eastAsia"/>
        </w:rPr>
        <w:t>た。その内容は</w:t>
      </w:r>
      <w:r w:rsidR="003C2BD5">
        <w:rPr>
          <w:rFonts w:hint="eastAsia"/>
        </w:rPr>
        <w:t>、少なくとも毎年</w:t>
      </w:r>
      <w:r w:rsidR="003C2BD5">
        <w:rPr>
          <w:rFonts w:hint="eastAsia"/>
        </w:rPr>
        <w:t>800</w:t>
      </w:r>
      <w:r w:rsidR="003C2BD5">
        <w:rPr>
          <w:rFonts w:hint="eastAsia"/>
        </w:rPr>
        <w:t>万トンもの廃プラスチックが海洋に流出し</w:t>
      </w:r>
      <w:r w:rsidR="00D878D5">
        <w:rPr>
          <w:rFonts w:hint="eastAsia"/>
        </w:rPr>
        <w:t>ており</w:t>
      </w:r>
      <w:r w:rsidR="003C2BD5">
        <w:rPr>
          <w:rFonts w:hint="eastAsia"/>
        </w:rPr>
        <w:t>、各国が積極的な対策を行わない限り</w:t>
      </w:r>
      <w:r w:rsidR="003C2BD5">
        <w:rPr>
          <w:rFonts w:hint="eastAsia"/>
        </w:rPr>
        <w:t>2050</w:t>
      </w:r>
      <w:r w:rsidR="003C2BD5">
        <w:rPr>
          <w:rFonts w:hint="eastAsia"/>
        </w:rPr>
        <w:t>年までに海洋中のプラスチックの量が魚の量を上回るとい</w:t>
      </w:r>
      <w:r w:rsidR="006F4D57">
        <w:rPr>
          <w:rFonts w:hint="eastAsia"/>
        </w:rPr>
        <w:t>う</w:t>
      </w:r>
      <w:r w:rsidR="00842DE8">
        <w:rPr>
          <w:rFonts w:hint="eastAsia"/>
        </w:rPr>
        <w:t>深刻な</w:t>
      </w:r>
      <w:r w:rsidR="00D878D5">
        <w:rPr>
          <w:rFonts w:hint="eastAsia"/>
        </w:rPr>
        <w:t>ものであった</w:t>
      </w:r>
      <w:r w:rsidR="00842DE8">
        <w:rPr>
          <w:rFonts w:hint="eastAsia"/>
        </w:rPr>
        <w:t>。</w:t>
      </w:r>
    </w:p>
    <w:p w:rsidR="00D878D5" w:rsidRDefault="0052604B" w:rsidP="005372A7">
      <w:pPr>
        <w:ind w:firstLineChars="100" w:firstLine="210"/>
        <w:jc w:val="left"/>
        <w:rPr>
          <w:rFonts w:hint="eastAsia"/>
        </w:rPr>
      </w:pPr>
      <w:r>
        <w:rPr>
          <w:rFonts w:hint="eastAsia"/>
        </w:rPr>
        <w:t>こうした取り決めや報告が活発に行われるようになったことで、プラスチックごみを減らそうとい</w:t>
      </w:r>
      <w:r w:rsidR="00A42B9C">
        <w:rPr>
          <w:rFonts w:hint="eastAsia"/>
        </w:rPr>
        <w:t>う「脱プラスチック」の動きが世界中で加速していくこととなる。</w:t>
      </w:r>
      <w:r w:rsidR="00AC6D90">
        <w:rPr>
          <w:rFonts w:hint="eastAsia"/>
        </w:rPr>
        <w:t>そして脱プラの動きを</w:t>
      </w:r>
      <w:r w:rsidR="00A03E8E">
        <w:rPr>
          <w:rFonts w:hint="eastAsia"/>
        </w:rPr>
        <w:t>大きく</w:t>
      </w:r>
      <w:r w:rsidR="002548B0">
        <w:rPr>
          <w:rFonts w:hint="eastAsia"/>
        </w:rPr>
        <w:t>加速させた背景には、ある</w:t>
      </w:r>
      <w:r w:rsidR="002548B0">
        <w:rPr>
          <w:rFonts w:hint="eastAsia"/>
        </w:rPr>
        <w:t>1</w:t>
      </w:r>
      <w:r w:rsidR="00AC6D90">
        <w:rPr>
          <w:rFonts w:hint="eastAsia"/>
        </w:rPr>
        <w:t>つの出来事が関係している</w:t>
      </w:r>
      <w:r w:rsidR="002548B0">
        <w:rPr>
          <w:rFonts w:hint="eastAsia"/>
        </w:rPr>
        <w:t>。それは、</w:t>
      </w:r>
      <w:r w:rsidR="00C52E93">
        <w:rPr>
          <w:rFonts w:hint="eastAsia"/>
        </w:rPr>
        <w:t>中国が環境対策のため</w:t>
      </w:r>
      <w:r w:rsidR="00FD611B">
        <w:rPr>
          <w:rFonts w:hint="eastAsia"/>
        </w:rPr>
        <w:t>に</w:t>
      </w:r>
      <w:r w:rsidR="00C52E93">
        <w:rPr>
          <w:rFonts w:hint="eastAsia"/>
        </w:rPr>
        <w:t>2017</w:t>
      </w:r>
      <w:r w:rsidR="00C52E93">
        <w:rPr>
          <w:rFonts w:hint="eastAsia"/>
        </w:rPr>
        <w:t>年</w:t>
      </w:r>
      <w:r w:rsidR="00C52E93">
        <w:rPr>
          <w:rFonts w:hint="eastAsia"/>
        </w:rPr>
        <w:t>12</w:t>
      </w:r>
      <w:r w:rsidR="00C52E93">
        <w:rPr>
          <w:rFonts w:hint="eastAsia"/>
        </w:rPr>
        <w:t>月</w:t>
      </w:r>
      <w:r w:rsidR="00C52E93">
        <w:rPr>
          <w:rFonts w:hint="eastAsia"/>
        </w:rPr>
        <w:t>31</w:t>
      </w:r>
      <w:r w:rsidR="00C52E93">
        <w:rPr>
          <w:rFonts w:hint="eastAsia"/>
        </w:rPr>
        <w:t>日をもってプラスチックごみの輸入を禁止したことである。</w:t>
      </w:r>
      <w:r w:rsidR="00FD611B">
        <w:rPr>
          <w:rFonts w:hint="eastAsia"/>
        </w:rPr>
        <w:t>こ</w:t>
      </w:r>
      <w:r w:rsidR="00404568">
        <w:rPr>
          <w:rFonts w:hint="eastAsia"/>
        </w:rPr>
        <w:t>の措置に</w:t>
      </w:r>
      <w:r w:rsidR="00FD611B">
        <w:rPr>
          <w:rFonts w:hint="eastAsia"/>
        </w:rPr>
        <w:t>よって、今まで輸出されていた</w:t>
      </w:r>
      <w:r w:rsidR="00404568">
        <w:rPr>
          <w:rFonts w:hint="eastAsia"/>
        </w:rPr>
        <w:t>プラスチックごみは行き場を失い、国内に滞留してしまう。この問題に対応するため</w:t>
      </w:r>
      <w:r w:rsidR="005372A7">
        <w:rPr>
          <w:rFonts w:hint="eastAsia"/>
        </w:rPr>
        <w:t>に</w:t>
      </w:r>
      <w:r w:rsidR="005372A7">
        <w:rPr>
          <w:rFonts w:hint="eastAsia"/>
        </w:rPr>
        <w:t>EU</w:t>
      </w:r>
      <w:r w:rsidR="005372A7">
        <w:rPr>
          <w:rFonts w:hint="eastAsia"/>
        </w:rPr>
        <w:t>を</w:t>
      </w:r>
      <w:r w:rsidR="00C512FF">
        <w:rPr>
          <w:rFonts w:hint="eastAsia"/>
        </w:rPr>
        <w:t>はじ</w:t>
      </w:r>
      <w:r w:rsidR="005372A7">
        <w:rPr>
          <w:rFonts w:hint="eastAsia"/>
        </w:rPr>
        <w:t>め、対応が遅れていた日本でも脱プラに対する動きが加速してい</w:t>
      </w:r>
      <w:r w:rsidR="00C512FF">
        <w:rPr>
          <w:rFonts w:hint="eastAsia"/>
        </w:rPr>
        <w:t>くことになる</w:t>
      </w:r>
      <w:r w:rsidR="005372A7">
        <w:rPr>
          <w:rFonts w:hint="eastAsia"/>
        </w:rPr>
        <w:t>。</w:t>
      </w:r>
    </w:p>
    <w:p w:rsidR="00C512FF" w:rsidRDefault="00C512FF" w:rsidP="00596C30">
      <w:pPr>
        <w:jc w:val="left"/>
        <w:rPr>
          <w:rFonts w:hint="eastAsia"/>
        </w:rPr>
      </w:pPr>
    </w:p>
    <w:p w:rsidR="00596C30" w:rsidRDefault="00596C30" w:rsidP="00596C30">
      <w:pPr>
        <w:jc w:val="left"/>
        <w:rPr>
          <w:rFonts w:hint="eastAsia"/>
        </w:rPr>
      </w:pPr>
      <w:r>
        <w:rPr>
          <w:rFonts w:hint="eastAsia"/>
        </w:rPr>
        <w:t xml:space="preserve">　以上がプラスチックが誕生してから今日の脱プラスチック化へと至る背景である。次章では、</w:t>
      </w:r>
      <w:r w:rsidR="00556895">
        <w:rPr>
          <w:rFonts w:hint="eastAsia"/>
        </w:rPr>
        <w:t>早くから「脱プラスチック」規制を推進する</w:t>
      </w:r>
      <w:r w:rsidR="00556895">
        <w:rPr>
          <w:rFonts w:hint="eastAsia"/>
        </w:rPr>
        <w:t>EU</w:t>
      </w:r>
      <w:r w:rsidR="00556895">
        <w:rPr>
          <w:rFonts w:hint="eastAsia"/>
        </w:rPr>
        <w:t>の事例を基に考えていく。</w:t>
      </w:r>
    </w:p>
    <w:p w:rsidR="00897137" w:rsidRDefault="00897137" w:rsidP="00596C30">
      <w:pPr>
        <w:jc w:val="left"/>
        <w:rPr>
          <w:rFonts w:hint="eastAsia"/>
        </w:rPr>
      </w:pPr>
    </w:p>
    <w:p w:rsidR="00897137" w:rsidRDefault="00897137" w:rsidP="00596C30">
      <w:pPr>
        <w:jc w:val="left"/>
        <w:rPr>
          <w:rFonts w:hint="eastAsia"/>
        </w:rPr>
      </w:pPr>
    </w:p>
    <w:p w:rsidR="00897137" w:rsidRDefault="00897137" w:rsidP="00596C30">
      <w:pPr>
        <w:jc w:val="left"/>
        <w:rPr>
          <w:rFonts w:hint="eastAsia"/>
        </w:rPr>
      </w:pPr>
    </w:p>
    <w:p w:rsidR="00AC666D" w:rsidRDefault="00AC666D" w:rsidP="00596C30">
      <w:pPr>
        <w:jc w:val="left"/>
        <w:rPr>
          <w:rFonts w:hint="eastAsia"/>
        </w:rPr>
      </w:pPr>
      <w:bookmarkStart w:id="0" w:name="_GoBack"/>
      <w:bookmarkEnd w:id="0"/>
    </w:p>
    <w:p w:rsidR="00897137" w:rsidRDefault="00897137" w:rsidP="00596C30">
      <w:pPr>
        <w:jc w:val="left"/>
        <w:rPr>
          <w:rFonts w:hint="eastAsia"/>
        </w:rPr>
      </w:pPr>
      <w:r>
        <w:rPr>
          <w:rFonts w:hint="eastAsia"/>
        </w:rPr>
        <w:t>参考文献</w:t>
      </w:r>
    </w:p>
    <w:p w:rsidR="00897137" w:rsidRDefault="00897137" w:rsidP="00897137">
      <w:pPr>
        <w:pStyle w:val="a9"/>
        <w:numPr>
          <w:ilvl w:val="0"/>
          <w:numId w:val="1"/>
        </w:numPr>
        <w:ind w:leftChars="0"/>
        <w:jc w:val="left"/>
        <w:rPr>
          <w:rFonts w:hint="eastAsia"/>
        </w:rPr>
      </w:pPr>
      <w:r>
        <w:rPr>
          <w:rFonts w:hint="eastAsia"/>
        </w:rPr>
        <w:t xml:space="preserve">プラスチックの歴史　</w:t>
      </w:r>
    </w:p>
    <w:p w:rsidR="00897137" w:rsidRDefault="00897137" w:rsidP="00897137">
      <w:pPr>
        <w:pStyle w:val="a9"/>
        <w:ind w:leftChars="0" w:left="360"/>
        <w:jc w:val="left"/>
        <w:rPr>
          <w:rFonts w:hint="eastAsia"/>
        </w:rPr>
      </w:pPr>
      <w:r w:rsidRPr="00082152">
        <w:t>https://data.wingarc.com/history-of-plastic-24457</w:t>
      </w:r>
    </w:p>
    <w:p w:rsidR="00897137" w:rsidRDefault="00897137" w:rsidP="00897137">
      <w:pPr>
        <w:pStyle w:val="a9"/>
        <w:numPr>
          <w:ilvl w:val="0"/>
          <w:numId w:val="1"/>
        </w:numPr>
        <w:ind w:leftChars="0"/>
        <w:jc w:val="left"/>
        <w:rPr>
          <w:rFonts w:hint="eastAsia"/>
        </w:rPr>
      </w:pPr>
      <w:r>
        <w:rPr>
          <w:rFonts w:hint="eastAsia"/>
        </w:rPr>
        <w:t>マイクロプラスチック世界の動き</w:t>
      </w:r>
      <w:r w:rsidR="00050F1B">
        <w:rPr>
          <w:rFonts w:hint="eastAsia"/>
        </w:rPr>
        <w:t xml:space="preserve">　ウォータースタンド株式会社</w:t>
      </w:r>
    </w:p>
    <w:p w:rsidR="00897137" w:rsidRDefault="00897137" w:rsidP="00897137">
      <w:pPr>
        <w:pStyle w:val="a9"/>
        <w:ind w:leftChars="0" w:left="360"/>
        <w:jc w:val="left"/>
        <w:rPr>
          <w:rFonts w:hint="eastAsia"/>
        </w:rPr>
      </w:pPr>
      <w:r w:rsidRPr="00082152">
        <w:t>https://waterstand.jp/waterlife/water_environment/waterlife00069.html</w:t>
      </w:r>
    </w:p>
    <w:p w:rsidR="00897137" w:rsidRDefault="00050F1B" w:rsidP="00050F1B">
      <w:pPr>
        <w:pStyle w:val="a9"/>
        <w:numPr>
          <w:ilvl w:val="0"/>
          <w:numId w:val="1"/>
        </w:numPr>
        <w:ind w:leftChars="0"/>
        <w:jc w:val="left"/>
        <w:rPr>
          <w:rFonts w:hint="eastAsia"/>
        </w:rPr>
      </w:pPr>
      <w:r>
        <w:rPr>
          <w:rFonts w:hint="eastAsia"/>
        </w:rPr>
        <w:t>日本が直面する脱プラスチック問題　ニッセイ基礎研究所</w:t>
      </w:r>
    </w:p>
    <w:p w:rsidR="00050F1B" w:rsidRPr="00050F1B" w:rsidRDefault="00050F1B" w:rsidP="00050F1B">
      <w:pPr>
        <w:pStyle w:val="a9"/>
        <w:ind w:leftChars="0" w:left="360"/>
        <w:jc w:val="left"/>
        <w:rPr>
          <w:rFonts w:hint="eastAsia"/>
        </w:rPr>
      </w:pPr>
      <w:r w:rsidRPr="00050F1B">
        <w:t>https://www.nli-research.co.jp/report/detail/id=61494?site=nli</w:t>
      </w:r>
    </w:p>
    <w:sectPr w:rsidR="00050F1B" w:rsidRPr="00050F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A4" w:rsidRDefault="00242FA4" w:rsidP="008A7BB6">
      <w:r>
        <w:separator/>
      </w:r>
    </w:p>
  </w:endnote>
  <w:endnote w:type="continuationSeparator" w:id="0">
    <w:p w:rsidR="00242FA4" w:rsidRDefault="00242FA4" w:rsidP="008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A4" w:rsidRDefault="00242FA4" w:rsidP="008A7BB6">
      <w:r>
        <w:separator/>
      </w:r>
    </w:p>
  </w:footnote>
  <w:footnote w:type="continuationSeparator" w:id="0">
    <w:p w:rsidR="00242FA4" w:rsidRDefault="00242FA4" w:rsidP="008A7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13BA"/>
    <w:multiLevelType w:val="hybridMultilevel"/>
    <w:tmpl w:val="00563B2A"/>
    <w:lvl w:ilvl="0" w:tplc="25382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24"/>
    <w:rsid w:val="00050F1B"/>
    <w:rsid w:val="00082152"/>
    <w:rsid w:val="00095395"/>
    <w:rsid w:val="000A0C24"/>
    <w:rsid w:val="00135050"/>
    <w:rsid w:val="00220F50"/>
    <w:rsid w:val="00242FA4"/>
    <w:rsid w:val="002548B0"/>
    <w:rsid w:val="003C2BD5"/>
    <w:rsid w:val="00404568"/>
    <w:rsid w:val="0043177E"/>
    <w:rsid w:val="0046735A"/>
    <w:rsid w:val="004B1E94"/>
    <w:rsid w:val="00515665"/>
    <w:rsid w:val="0052604B"/>
    <w:rsid w:val="005372A7"/>
    <w:rsid w:val="00556895"/>
    <w:rsid w:val="00593382"/>
    <w:rsid w:val="00595FD9"/>
    <w:rsid w:val="00596C30"/>
    <w:rsid w:val="005C157E"/>
    <w:rsid w:val="005E78F8"/>
    <w:rsid w:val="006560EB"/>
    <w:rsid w:val="006B32F7"/>
    <w:rsid w:val="006E5E3C"/>
    <w:rsid w:val="006F160F"/>
    <w:rsid w:val="006F4902"/>
    <w:rsid w:val="006F4D57"/>
    <w:rsid w:val="00711A0A"/>
    <w:rsid w:val="007D3F96"/>
    <w:rsid w:val="00842DE8"/>
    <w:rsid w:val="00897137"/>
    <w:rsid w:val="008A7BB6"/>
    <w:rsid w:val="00967DB1"/>
    <w:rsid w:val="00972A42"/>
    <w:rsid w:val="009D1B0D"/>
    <w:rsid w:val="00A03E8E"/>
    <w:rsid w:val="00A42B9C"/>
    <w:rsid w:val="00A44253"/>
    <w:rsid w:val="00AC666D"/>
    <w:rsid w:val="00AC6D90"/>
    <w:rsid w:val="00B82A16"/>
    <w:rsid w:val="00B85ACD"/>
    <w:rsid w:val="00BD79C8"/>
    <w:rsid w:val="00C512FF"/>
    <w:rsid w:val="00C52E93"/>
    <w:rsid w:val="00D878D5"/>
    <w:rsid w:val="00D90BB5"/>
    <w:rsid w:val="00E178DF"/>
    <w:rsid w:val="00E56D9A"/>
    <w:rsid w:val="00EC3781"/>
    <w:rsid w:val="00FD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2A16"/>
    <w:rPr>
      <w:rFonts w:asciiTheme="majorHAnsi" w:eastAsiaTheme="majorEastAsia" w:hAnsiTheme="majorHAnsi" w:cstheme="majorBidi"/>
      <w:sz w:val="18"/>
      <w:szCs w:val="18"/>
    </w:rPr>
  </w:style>
  <w:style w:type="paragraph" w:styleId="a5">
    <w:name w:val="header"/>
    <w:basedOn w:val="a"/>
    <w:link w:val="a6"/>
    <w:uiPriority w:val="99"/>
    <w:unhideWhenUsed/>
    <w:rsid w:val="008A7BB6"/>
    <w:pPr>
      <w:tabs>
        <w:tab w:val="center" w:pos="4252"/>
        <w:tab w:val="right" w:pos="8504"/>
      </w:tabs>
      <w:snapToGrid w:val="0"/>
    </w:pPr>
  </w:style>
  <w:style w:type="character" w:customStyle="1" w:styleId="a6">
    <w:name w:val="ヘッダー (文字)"/>
    <w:basedOn w:val="a0"/>
    <w:link w:val="a5"/>
    <w:uiPriority w:val="99"/>
    <w:rsid w:val="008A7BB6"/>
  </w:style>
  <w:style w:type="paragraph" w:styleId="a7">
    <w:name w:val="footer"/>
    <w:basedOn w:val="a"/>
    <w:link w:val="a8"/>
    <w:uiPriority w:val="99"/>
    <w:unhideWhenUsed/>
    <w:rsid w:val="008A7BB6"/>
    <w:pPr>
      <w:tabs>
        <w:tab w:val="center" w:pos="4252"/>
        <w:tab w:val="right" w:pos="8504"/>
      </w:tabs>
      <w:snapToGrid w:val="0"/>
    </w:pPr>
  </w:style>
  <w:style w:type="character" w:customStyle="1" w:styleId="a8">
    <w:name w:val="フッター (文字)"/>
    <w:basedOn w:val="a0"/>
    <w:link w:val="a7"/>
    <w:uiPriority w:val="99"/>
    <w:rsid w:val="008A7BB6"/>
  </w:style>
  <w:style w:type="paragraph" w:styleId="a9">
    <w:name w:val="List Paragraph"/>
    <w:basedOn w:val="a"/>
    <w:uiPriority w:val="34"/>
    <w:qFormat/>
    <w:rsid w:val="00897137"/>
    <w:pPr>
      <w:ind w:leftChars="400" w:left="840"/>
    </w:pPr>
  </w:style>
  <w:style w:type="character" w:styleId="aa">
    <w:name w:val="Hyperlink"/>
    <w:basedOn w:val="a0"/>
    <w:uiPriority w:val="99"/>
    <w:unhideWhenUsed/>
    <w:rsid w:val="008971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2A16"/>
    <w:rPr>
      <w:rFonts w:asciiTheme="majorHAnsi" w:eastAsiaTheme="majorEastAsia" w:hAnsiTheme="majorHAnsi" w:cstheme="majorBidi"/>
      <w:sz w:val="18"/>
      <w:szCs w:val="18"/>
    </w:rPr>
  </w:style>
  <w:style w:type="paragraph" w:styleId="a5">
    <w:name w:val="header"/>
    <w:basedOn w:val="a"/>
    <w:link w:val="a6"/>
    <w:uiPriority w:val="99"/>
    <w:unhideWhenUsed/>
    <w:rsid w:val="008A7BB6"/>
    <w:pPr>
      <w:tabs>
        <w:tab w:val="center" w:pos="4252"/>
        <w:tab w:val="right" w:pos="8504"/>
      </w:tabs>
      <w:snapToGrid w:val="0"/>
    </w:pPr>
  </w:style>
  <w:style w:type="character" w:customStyle="1" w:styleId="a6">
    <w:name w:val="ヘッダー (文字)"/>
    <w:basedOn w:val="a0"/>
    <w:link w:val="a5"/>
    <w:uiPriority w:val="99"/>
    <w:rsid w:val="008A7BB6"/>
  </w:style>
  <w:style w:type="paragraph" w:styleId="a7">
    <w:name w:val="footer"/>
    <w:basedOn w:val="a"/>
    <w:link w:val="a8"/>
    <w:uiPriority w:val="99"/>
    <w:unhideWhenUsed/>
    <w:rsid w:val="008A7BB6"/>
    <w:pPr>
      <w:tabs>
        <w:tab w:val="center" w:pos="4252"/>
        <w:tab w:val="right" w:pos="8504"/>
      </w:tabs>
      <w:snapToGrid w:val="0"/>
    </w:pPr>
  </w:style>
  <w:style w:type="character" w:customStyle="1" w:styleId="a8">
    <w:name w:val="フッター (文字)"/>
    <w:basedOn w:val="a0"/>
    <w:link w:val="a7"/>
    <w:uiPriority w:val="99"/>
    <w:rsid w:val="008A7BB6"/>
  </w:style>
  <w:style w:type="paragraph" w:styleId="a9">
    <w:name w:val="List Paragraph"/>
    <w:basedOn w:val="a"/>
    <w:uiPriority w:val="34"/>
    <w:qFormat/>
    <w:rsid w:val="00897137"/>
    <w:pPr>
      <w:ind w:leftChars="400" w:left="840"/>
    </w:pPr>
  </w:style>
  <w:style w:type="character" w:styleId="aa">
    <w:name w:val="Hyperlink"/>
    <w:basedOn w:val="a0"/>
    <w:uiPriority w:val="99"/>
    <w:unhideWhenUsed/>
    <w:rsid w:val="00897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49</cp:revision>
  <dcterms:created xsi:type="dcterms:W3CDTF">2020-10-22T01:51:00Z</dcterms:created>
  <dcterms:modified xsi:type="dcterms:W3CDTF">2020-10-24T02:40:00Z</dcterms:modified>
</cp:coreProperties>
</file>